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E288" w14:textId="649EE90C" w:rsidR="00A83CFC" w:rsidRPr="002A6EA0" w:rsidRDefault="00A83CFC" w:rsidP="00A83CFC">
      <w:pPr>
        <w:pStyle w:val="Subtitle"/>
        <w:jc w:val="right"/>
        <w:rPr>
          <w:rFonts w:cs="Arial"/>
          <w:b w:val="0"/>
          <w:sz w:val="24"/>
          <w:szCs w:val="24"/>
          <w:lang w:val="tr-TR"/>
        </w:rPr>
      </w:pPr>
      <w:r w:rsidRPr="002A6EA0">
        <w:rPr>
          <w:rFonts w:cs="Arial"/>
          <w:noProof/>
          <w:sz w:val="24"/>
          <w:szCs w:val="24"/>
          <w:lang w:val="tr-TR"/>
        </w:rPr>
        <w:drawing>
          <wp:anchor distT="0" distB="0" distL="114300" distR="114300" simplePos="0" relativeHeight="251659264" behindDoc="0" locked="0" layoutInCell="1" allowOverlap="1" wp14:anchorId="450FC436" wp14:editId="10415B4F">
            <wp:simplePos x="0" y="0"/>
            <wp:positionH relativeFrom="column">
              <wp:posOffset>-43815</wp:posOffset>
            </wp:positionH>
            <wp:positionV relativeFrom="paragraph">
              <wp:posOffset>13335</wp:posOffset>
            </wp:positionV>
            <wp:extent cx="476250" cy="417830"/>
            <wp:effectExtent l="0" t="0" r="0" b="1270"/>
            <wp:wrapSquare wrapText="bothSides"/>
            <wp:docPr id="3" name="Resim 3" descr="grafik, yazı tipi, grafik tasarı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grafik, yazı tipi, grafik tasarı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1544" r="22536" b="42842"/>
                    <a:stretch/>
                  </pic:blipFill>
                  <pic:spPr bwMode="auto">
                    <a:xfrm>
                      <a:off x="0" y="0"/>
                      <a:ext cx="4762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BE58F" w14:textId="77777777" w:rsidR="00A83CFC" w:rsidRPr="002A6EA0" w:rsidRDefault="00A83CFC" w:rsidP="00A83CFC">
      <w:pPr>
        <w:pStyle w:val="Subtitle"/>
        <w:jc w:val="right"/>
        <w:rPr>
          <w:rFonts w:cs="Arial"/>
          <w:b w:val="0"/>
          <w:sz w:val="24"/>
          <w:szCs w:val="24"/>
          <w:lang w:val="tr-TR"/>
        </w:rPr>
      </w:pPr>
    </w:p>
    <w:p w14:paraId="20BE6C3C" w14:textId="51ACD0BC" w:rsidR="00246DED" w:rsidRPr="002A6EA0" w:rsidRDefault="00246DED">
      <w:pPr>
        <w:pStyle w:val="Subtitle"/>
        <w:jc w:val="left"/>
        <w:rPr>
          <w:rFonts w:cs="Arial"/>
          <w:sz w:val="24"/>
          <w:szCs w:val="24"/>
          <w:lang w:val="tr-TR"/>
        </w:rPr>
      </w:pPr>
      <w:r w:rsidRPr="002A6EA0">
        <w:rPr>
          <w:rFonts w:cs="Arial"/>
          <w:sz w:val="24"/>
          <w:szCs w:val="24"/>
          <w:lang w:val="tr-TR"/>
        </w:rPr>
        <w:t xml:space="preserve">    </w:t>
      </w:r>
      <w:r w:rsidR="00194DDD" w:rsidRPr="002A6EA0">
        <w:rPr>
          <w:rFonts w:cs="Arial"/>
          <w:sz w:val="24"/>
          <w:szCs w:val="24"/>
          <w:lang w:val="tr-TR"/>
        </w:rPr>
        <w:t>OSTİM TECHNICAL</w:t>
      </w:r>
      <w:r w:rsidR="00863A11" w:rsidRPr="002A6EA0">
        <w:rPr>
          <w:rFonts w:cs="Arial"/>
          <w:sz w:val="24"/>
          <w:szCs w:val="24"/>
          <w:lang w:val="tr-TR"/>
        </w:rPr>
        <w:t xml:space="preserve"> UNIVERSITY   </w:t>
      </w:r>
    </w:p>
    <w:p w14:paraId="5CB6747D" w14:textId="77777777" w:rsidR="008E793E" w:rsidRPr="002A6EA0" w:rsidRDefault="008E793E">
      <w:pPr>
        <w:pStyle w:val="Subtitle"/>
        <w:jc w:val="left"/>
        <w:rPr>
          <w:rFonts w:cs="Arial"/>
          <w:sz w:val="24"/>
          <w:szCs w:val="24"/>
          <w:lang w:val="tr-TR"/>
        </w:rPr>
      </w:pPr>
    </w:p>
    <w:p w14:paraId="444B0CAB" w14:textId="77777777" w:rsidR="00246DED" w:rsidRPr="002A6EA0" w:rsidRDefault="00246DED">
      <w:pPr>
        <w:rPr>
          <w:rFonts w:ascii="Arial" w:hAnsi="Arial" w:cs="Arial"/>
          <w:b/>
          <w:sz w:val="24"/>
          <w:szCs w:val="24"/>
          <w:lang w:val="tr-TR"/>
        </w:rPr>
      </w:pPr>
      <w:r w:rsidRPr="002A6EA0">
        <w:rPr>
          <w:rFonts w:ascii="Arial" w:hAnsi="Arial" w:cs="Arial"/>
          <w:b/>
          <w:sz w:val="24"/>
          <w:szCs w:val="24"/>
          <w:lang w:val="tr-TR"/>
        </w:rPr>
        <w:t xml:space="preserve">                          </w:t>
      </w:r>
    </w:p>
    <w:p w14:paraId="1E449A9E" w14:textId="77777777" w:rsidR="00900AF6" w:rsidRPr="002A6EA0" w:rsidRDefault="00C4553D" w:rsidP="00900AF6">
      <w:pPr>
        <w:jc w:val="center"/>
        <w:rPr>
          <w:rFonts w:ascii="Arial" w:hAnsi="Arial" w:cs="Arial"/>
          <w:b/>
          <w:bCs/>
          <w:sz w:val="24"/>
          <w:szCs w:val="24"/>
          <w:lang w:val="tr-TR"/>
        </w:rPr>
      </w:pPr>
      <w:r w:rsidRPr="002A6EA0">
        <w:rPr>
          <w:rFonts w:ascii="Arial" w:hAnsi="Arial" w:cs="Arial"/>
          <w:b/>
          <w:bCs/>
          <w:sz w:val="24"/>
          <w:szCs w:val="24"/>
          <w:lang w:val="tr-TR"/>
        </w:rPr>
        <w:t>20</w:t>
      </w:r>
      <w:r w:rsidR="00D770C0" w:rsidRPr="002A6EA0">
        <w:rPr>
          <w:rFonts w:ascii="Arial" w:hAnsi="Arial" w:cs="Arial"/>
          <w:b/>
          <w:bCs/>
          <w:sz w:val="24"/>
          <w:szCs w:val="24"/>
          <w:lang w:val="tr-TR"/>
        </w:rPr>
        <w:t>2</w:t>
      </w:r>
      <w:r w:rsidR="00A83CFC" w:rsidRPr="002A6EA0">
        <w:rPr>
          <w:rFonts w:ascii="Arial" w:hAnsi="Arial" w:cs="Arial"/>
          <w:b/>
          <w:bCs/>
          <w:sz w:val="24"/>
          <w:szCs w:val="24"/>
          <w:lang w:val="tr-TR"/>
        </w:rPr>
        <w:t>3</w:t>
      </w:r>
      <w:r w:rsidRPr="002A6EA0">
        <w:rPr>
          <w:rFonts w:ascii="Arial" w:hAnsi="Arial" w:cs="Arial"/>
          <w:b/>
          <w:bCs/>
          <w:sz w:val="24"/>
          <w:szCs w:val="24"/>
          <w:lang w:val="tr-TR"/>
        </w:rPr>
        <w:t>-20</w:t>
      </w:r>
      <w:r w:rsidR="00D770C0" w:rsidRPr="002A6EA0">
        <w:rPr>
          <w:rFonts w:ascii="Arial" w:hAnsi="Arial" w:cs="Arial"/>
          <w:b/>
          <w:bCs/>
          <w:sz w:val="24"/>
          <w:szCs w:val="24"/>
          <w:lang w:val="tr-TR"/>
        </w:rPr>
        <w:t>2</w:t>
      </w:r>
      <w:r w:rsidR="00A83CFC" w:rsidRPr="002A6EA0">
        <w:rPr>
          <w:rFonts w:ascii="Arial" w:hAnsi="Arial" w:cs="Arial"/>
          <w:b/>
          <w:bCs/>
          <w:sz w:val="24"/>
          <w:szCs w:val="24"/>
          <w:lang w:val="tr-TR"/>
        </w:rPr>
        <w:t>4</w:t>
      </w:r>
      <w:r w:rsidRPr="002A6EA0">
        <w:rPr>
          <w:rFonts w:ascii="Arial" w:hAnsi="Arial" w:cs="Arial"/>
          <w:b/>
          <w:bCs/>
          <w:sz w:val="24"/>
          <w:szCs w:val="24"/>
          <w:lang w:val="tr-TR"/>
        </w:rPr>
        <w:t xml:space="preserve"> </w:t>
      </w:r>
      <w:r w:rsidR="00C04309" w:rsidRPr="002A6EA0">
        <w:rPr>
          <w:rFonts w:ascii="Arial" w:hAnsi="Arial" w:cs="Arial"/>
          <w:b/>
          <w:bCs/>
          <w:sz w:val="24"/>
          <w:szCs w:val="24"/>
          <w:lang w:val="tr-TR"/>
        </w:rPr>
        <w:t>SEMESTER</w:t>
      </w:r>
      <w:r w:rsidR="00900AF6" w:rsidRPr="002A6EA0">
        <w:rPr>
          <w:rFonts w:ascii="Arial" w:hAnsi="Arial" w:cs="Arial"/>
          <w:b/>
          <w:bCs/>
          <w:sz w:val="24"/>
          <w:szCs w:val="24"/>
          <w:lang w:val="tr-TR"/>
        </w:rPr>
        <w:t xml:space="preserve"> </w:t>
      </w:r>
    </w:p>
    <w:p w14:paraId="284ED706" w14:textId="3ED7C43F" w:rsidR="00246DED" w:rsidRPr="002A6EA0" w:rsidRDefault="00930CCB" w:rsidP="00900AF6">
      <w:pPr>
        <w:jc w:val="center"/>
        <w:rPr>
          <w:rFonts w:ascii="Arial" w:hAnsi="Arial" w:cs="Arial"/>
          <w:b/>
          <w:bCs/>
          <w:sz w:val="24"/>
          <w:szCs w:val="24"/>
          <w:lang w:val="tr-TR"/>
        </w:rPr>
      </w:pPr>
      <w:r w:rsidRPr="002A6EA0">
        <w:rPr>
          <w:rFonts w:ascii="Arial" w:hAnsi="Arial" w:cs="Arial"/>
          <w:b/>
          <w:bCs/>
          <w:sz w:val="24"/>
          <w:szCs w:val="24"/>
          <w:lang w:val="tr-TR"/>
        </w:rPr>
        <w:t>GRADUATION PROJECT PROPOSAL FORM</w:t>
      </w:r>
      <w:r>
        <w:rPr>
          <w:rFonts w:ascii="Arial" w:hAnsi="Arial" w:cs="Arial"/>
          <w:b/>
          <w:bCs/>
          <w:sz w:val="24"/>
          <w:szCs w:val="24"/>
          <w:lang w:val="tr-TR"/>
        </w:rPr>
        <w:t xml:space="preserve"> FOR MECHANICAL</w:t>
      </w:r>
      <w:r w:rsidR="00D17209" w:rsidRPr="002A6EA0">
        <w:rPr>
          <w:rFonts w:ascii="Arial" w:hAnsi="Arial" w:cs="Arial"/>
          <w:b/>
          <w:bCs/>
          <w:sz w:val="24"/>
          <w:szCs w:val="24"/>
          <w:lang w:val="tr-TR"/>
        </w:rPr>
        <w:t xml:space="preserve"> ENGINEERING</w:t>
      </w:r>
      <w:r w:rsidR="00900AF6" w:rsidRPr="002A6EA0">
        <w:rPr>
          <w:rFonts w:ascii="Arial" w:hAnsi="Arial" w:cs="Arial"/>
          <w:b/>
          <w:bCs/>
          <w:sz w:val="24"/>
          <w:szCs w:val="24"/>
          <w:lang w:val="tr-TR"/>
        </w:rPr>
        <w:t xml:space="preserve"> DEPARTMENT </w:t>
      </w:r>
    </w:p>
    <w:p w14:paraId="739BD2EC" w14:textId="77777777" w:rsidR="00246DED" w:rsidRPr="002A6EA0" w:rsidRDefault="00246DED">
      <w:pPr>
        <w:jc w:val="center"/>
        <w:rPr>
          <w:rFonts w:ascii="Arial" w:hAnsi="Arial" w:cs="Arial"/>
          <w:b/>
          <w:bCs/>
          <w:sz w:val="24"/>
          <w:szCs w:val="24"/>
          <w:lang w:val="tr-TR"/>
        </w:rPr>
      </w:pPr>
      <w:r w:rsidRPr="002A6EA0">
        <w:rPr>
          <w:rFonts w:ascii="Arial" w:hAnsi="Arial" w:cs="Arial"/>
          <w:b/>
          <w:bCs/>
          <w:sz w:val="24"/>
          <w:szCs w:val="24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246DED" w:rsidRPr="002A6EA0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6F6AB78B" w:rsidR="00246DED" w:rsidRPr="002A6EA0" w:rsidRDefault="005E28C2" w:rsidP="005E28C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tr-TR"/>
              </w:rPr>
            </w:pPr>
            <w:proofErr w:type="spellStart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Lecture</w:t>
            </w:r>
            <w:proofErr w:type="spellEnd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Code</w:t>
            </w:r>
            <w:proofErr w:type="spellEnd"/>
            <w:r w:rsidR="00246DED"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: </w:t>
            </w:r>
            <w:r w:rsidR="00037CD6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MEC 400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02D39D30" w:rsidR="00246DED" w:rsidRPr="002A6EA0" w:rsidRDefault="005E28C2">
            <w:pPr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proofErr w:type="spellStart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Lecture</w:t>
            </w:r>
            <w:proofErr w:type="spellEnd"/>
            <w:r w:rsidR="00C002DA"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Name: </w:t>
            </w:r>
            <w:proofErr w:type="spellStart"/>
            <w:r w:rsidR="00C002DA"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Graduation</w:t>
            </w:r>
            <w:proofErr w:type="spellEnd"/>
            <w:r w:rsidR="00C002DA"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Project</w:t>
            </w:r>
          </w:p>
        </w:tc>
      </w:tr>
      <w:tr w:rsidR="00246DED" w:rsidRPr="002A6EA0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246DED" w:rsidRPr="002A6EA0" w:rsidRDefault="00246DED">
            <w:pPr>
              <w:rPr>
                <w:rFonts w:ascii="Arial" w:eastAsia="Arial Unicode MS" w:hAnsi="Arial" w:cs="Arial"/>
                <w:sz w:val="24"/>
                <w:szCs w:val="24"/>
                <w:highlight w:val="yellow"/>
                <w:lang w:val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246DED" w:rsidRPr="002A6EA0" w:rsidRDefault="00246DED">
            <w:pPr>
              <w:rPr>
                <w:rFonts w:ascii="Arial" w:eastAsia="Arial Unicode MS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246DED" w:rsidRPr="002A6EA0" w:rsidRDefault="00246DED">
            <w:pPr>
              <w:rPr>
                <w:rFonts w:ascii="Arial" w:eastAsia="Arial Unicode MS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246DED" w:rsidRPr="002A6EA0" w:rsidRDefault="00246DED">
            <w:pPr>
              <w:rPr>
                <w:rFonts w:ascii="Arial" w:eastAsia="Arial Unicode MS" w:hAnsi="Arial" w:cs="Arial"/>
                <w:sz w:val="24"/>
                <w:szCs w:val="24"/>
                <w:lang w:val="tr-TR"/>
              </w:rPr>
            </w:pPr>
          </w:p>
        </w:tc>
      </w:tr>
    </w:tbl>
    <w:p w14:paraId="58E89E61" w14:textId="77777777" w:rsidR="00246DED" w:rsidRPr="002A6EA0" w:rsidRDefault="00246DED">
      <w:pPr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  <w:r w:rsidRPr="002A6EA0">
        <w:rPr>
          <w:rFonts w:ascii="Arial" w:hAnsi="Arial" w:cs="Arial"/>
          <w:b/>
          <w:bCs/>
          <w:sz w:val="24"/>
          <w:szCs w:val="24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246DED" w:rsidRPr="002A6EA0" w14:paraId="22D817EE" w14:textId="77777777" w:rsidTr="00AD7D87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Pr="002A6EA0" w:rsidRDefault="00D022C2" w:rsidP="00D022C2">
            <w:pPr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Project </w:t>
            </w:r>
            <w:proofErr w:type="spellStart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Title</w:t>
            </w:r>
            <w:proofErr w:type="spellEnd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/ </w:t>
            </w:r>
            <w:proofErr w:type="spellStart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Number</w:t>
            </w:r>
            <w:proofErr w:type="spellEnd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of </w:t>
            </w:r>
            <w:proofErr w:type="spellStart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Students</w:t>
            </w:r>
            <w:proofErr w:type="spellEnd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7D529" w14:textId="7E2E4016" w:rsidR="006B126E" w:rsidRPr="00EB68AD" w:rsidRDefault="00101828" w:rsidP="00D022C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proofErr w:type="spellStart"/>
            <w:r w:rsidRPr="00EB68AD">
              <w:rPr>
                <w:rFonts w:ascii="Arial" w:hAnsi="Arial" w:cs="Arial"/>
                <w:b/>
                <w:sz w:val="24"/>
                <w:szCs w:val="24"/>
                <w:lang w:val="tr-TR"/>
              </w:rPr>
              <w:t>Effect</w:t>
            </w:r>
            <w:proofErr w:type="spellEnd"/>
            <w:r w:rsidRPr="00EB68AD">
              <w:rPr>
                <w:rFonts w:ascii="Arial" w:hAnsi="Arial" w:cs="Arial"/>
                <w:b/>
                <w:sz w:val="24"/>
                <w:szCs w:val="24"/>
                <w:lang w:val="tr-TR"/>
              </w:rPr>
              <w:t xml:space="preserve"> of </w:t>
            </w:r>
            <w:proofErr w:type="spellStart"/>
            <w:r w:rsidRPr="00EB68AD">
              <w:rPr>
                <w:rFonts w:ascii="Arial" w:hAnsi="Arial" w:cs="Arial"/>
                <w:b/>
                <w:sz w:val="24"/>
                <w:szCs w:val="24"/>
                <w:lang w:val="tr-TR"/>
              </w:rPr>
              <w:t>heat</w:t>
            </w:r>
            <w:proofErr w:type="spellEnd"/>
            <w:r w:rsidRPr="00EB68AD">
              <w:rPr>
                <w:rFonts w:ascii="Arial" w:hAnsi="Arial" w:cs="Arial"/>
                <w:b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B68AD">
              <w:rPr>
                <w:rFonts w:ascii="Arial" w:hAnsi="Arial" w:cs="Arial"/>
                <w:b/>
                <w:sz w:val="24"/>
                <w:szCs w:val="24"/>
                <w:lang w:val="tr-TR"/>
              </w:rPr>
              <w:t>treatment</w:t>
            </w:r>
            <w:proofErr w:type="spellEnd"/>
            <w:r w:rsidRPr="00EB68AD">
              <w:rPr>
                <w:rFonts w:ascii="Arial" w:hAnsi="Arial" w:cs="Arial"/>
                <w:b/>
                <w:sz w:val="24"/>
                <w:szCs w:val="24"/>
                <w:lang w:val="tr-TR"/>
              </w:rPr>
              <w:t xml:space="preserve"> (T6) on </w:t>
            </w:r>
            <w:r w:rsidRPr="00EB68AD">
              <w:rPr>
                <w:rFonts w:ascii="Arial" w:hAnsi="Arial" w:cs="Arial"/>
                <w:b/>
                <w:sz w:val="24"/>
                <w:szCs w:val="24"/>
              </w:rPr>
              <w:t xml:space="preserve">Turning </w:t>
            </w:r>
            <w:r w:rsidRPr="00EB68AD">
              <w:rPr>
                <w:rFonts w:ascii="Arial" w:hAnsi="Arial" w:cs="Arial"/>
                <w:b/>
                <w:sz w:val="24"/>
                <w:szCs w:val="24"/>
                <w:lang w:val="tr-TR"/>
              </w:rPr>
              <w:t xml:space="preserve">of Al2024 </w:t>
            </w:r>
            <w:proofErr w:type="spellStart"/>
            <w:r w:rsidRPr="00EB68AD">
              <w:rPr>
                <w:rFonts w:ascii="Arial" w:hAnsi="Arial" w:cs="Arial"/>
                <w:b/>
                <w:sz w:val="24"/>
                <w:szCs w:val="24"/>
                <w:lang w:val="tr-TR"/>
              </w:rPr>
              <w:t>alloy</w:t>
            </w:r>
            <w:proofErr w:type="spellEnd"/>
            <w:r w:rsidRPr="00EB68AD">
              <w:rPr>
                <w:rFonts w:ascii="Arial" w:hAnsi="Arial" w:cs="Arial"/>
                <w:b/>
                <w:sz w:val="24"/>
                <w:szCs w:val="24"/>
                <w:lang w:val="tr-TR"/>
              </w:rPr>
              <w:t xml:space="preserve"> / Al7075 </w:t>
            </w:r>
            <w:proofErr w:type="spellStart"/>
            <w:r w:rsidRPr="00EB68AD">
              <w:rPr>
                <w:rFonts w:ascii="Arial" w:hAnsi="Arial" w:cs="Arial"/>
                <w:b/>
                <w:sz w:val="24"/>
                <w:szCs w:val="24"/>
                <w:lang w:val="tr-TR"/>
              </w:rPr>
              <w:t>alloy</w:t>
            </w:r>
            <w:proofErr w:type="spellEnd"/>
            <w:r w:rsidRPr="00EB68AD">
              <w:rPr>
                <w:rFonts w:ascii="Arial" w:hAnsi="Arial" w:cs="Arial"/>
                <w:b/>
                <w:sz w:val="24"/>
                <w:szCs w:val="24"/>
                <w:lang w:val="tr-TR"/>
              </w:rPr>
              <w:t xml:space="preserve"> </w:t>
            </w:r>
            <w:r w:rsidRPr="00EB68AD">
              <w:rPr>
                <w:rFonts w:ascii="Arial" w:hAnsi="Arial" w:cs="Arial"/>
                <w:b/>
                <w:sz w:val="24"/>
                <w:szCs w:val="24"/>
              </w:rPr>
              <w:t xml:space="preserve">using Taguchi -Grey Relational Analysis </w:t>
            </w:r>
          </w:p>
          <w:p w14:paraId="7437FC54" w14:textId="511DF9FE" w:rsidR="00246DED" w:rsidRPr="002A6EA0" w:rsidRDefault="006B126E" w:rsidP="00D022C2">
            <w:pPr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2A6EA0">
              <w:rPr>
                <w:rFonts w:ascii="Arial" w:hAnsi="Arial" w:cs="Arial"/>
                <w:sz w:val="24"/>
                <w:szCs w:val="24"/>
                <w:lang w:val="tr-TR"/>
              </w:rPr>
              <w:t xml:space="preserve">/ 1 </w:t>
            </w:r>
            <w:proofErr w:type="spellStart"/>
            <w:r w:rsidRPr="002A6EA0">
              <w:rPr>
                <w:rFonts w:ascii="Arial" w:hAnsi="Arial" w:cs="Arial"/>
                <w:sz w:val="24"/>
                <w:szCs w:val="24"/>
                <w:lang w:val="tr-TR"/>
              </w:rPr>
              <w:t>student</w:t>
            </w:r>
            <w:proofErr w:type="spellEnd"/>
          </w:p>
        </w:tc>
      </w:tr>
      <w:tr w:rsidR="00246DED" w:rsidRPr="002A6EA0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37328BC0" w:rsidR="004F3438" w:rsidRPr="002A6EA0" w:rsidRDefault="00474151" w:rsidP="004F3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WORKS AND PROCEDURE</w:t>
            </w:r>
            <w:r w:rsidR="006B126E"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</w:t>
            </w:r>
            <w:r w:rsidR="004F3438"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TO BE DONE IN THE PROJECT</w:t>
            </w:r>
          </w:p>
          <w:p w14:paraId="3AD8F6F5" w14:textId="3A04AC80" w:rsidR="00246DED" w:rsidRPr="002A6EA0" w:rsidRDefault="004F3438" w:rsidP="004F3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(Put </w:t>
            </w:r>
            <w:proofErr w:type="spellStart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the</w:t>
            </w:r>
            <w:proofErr w:type="spellEnd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item</w:t>
            </w:r>
            <w:proofErr w:type="spellEnd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number</w:t>
            </w:r>
            <w:proofErr w:type="spellEnd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on </w:t>
            </w:r>
            <w:proofErr w:type="spellStart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the</w:t>
            </w:r>
            <w:proofErr w:type="spellEnd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left</w:t>
            </w:r>
            <w:proofErr w:type="spellEnd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and</w:t>
            </w:r>
            <w:proofErr w:type="spellEnd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write</w:t>
            </w:r>
            <w:proofErr w:type="spellEnd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it in </w:t>
            </w:r>
            <w:proofErr w:type="spellStart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order</w:t>
            </w:r>
            <w:proofErr w:type="spellEnd"/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)</w:t>
            </w:r>
          </w:p>
        </w:tc>
      </w:tr>
      <w:tr w:rsidR="00246DED" w:rsidRPr="002A6EA0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35F5136E" w:rsidR="00246DED" w:rsidRPr="002A6EA0" w:rsidRDefault="004F343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A6EA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Item</w:t>
            </w:r>
          </w:p>
          <w:p w14:paraId="3E75F024" w14:textId="24558660" w:rsidR="00BC61F8" w:rsidRPr="002A6EA0" w:rsidRDefault="00D547B3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6EA0">
              <w:rPr>
                <w:rFonts w:ascii="Arial" w:hAnsi="Arial" w:cs="Arial"/>
                <w:sz w:val="24"/>
                <w:szCs w:val="24"/>
              </w:rPr>
              <w:t xml:space="preserve">Literature </w:t>
            </w:r>
            <w:r w:rsidR="00D721FA" w:rsidRPr="002A6EA0">
              <w:rPr>
                <w:rFonts w:ascii="Arial" w:hAnsi="Arial" w:cs="Arial"/>
                <w:sz w:val="24"/>
                <w:szCs w:val="24"/>
              </w:rPr>
              <w:t>review</w:t>
            </w:r>
            <w:r w:rsidR="00CD5309" w:rsidRPr="002A6E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7C8C" w:rsidRPr="002A6EA0">
              <w:rPr>
                <w:rFonts w:ascii="Arial" w:hAnsi="Arial" w:cs="Arial"/>
                <w:sz w:val="24"/>
                <w:szCs w:val="24"/>
              </w:rPr>
              <w:t xml:space="preserve">will be performed </w:t>
            </w:r>
            <w:r w:rsidR="00101828" w:rsidRPr="002A6EA0">
              <w:rPr>
                <w:rFonts w:ascii="Arial" w:hAnsi="Arial" w:cs="Arial"/>
                <w:sz w:val="24"/>
                <w:szCs w:val="24"/>
              </w:rPr>
              <w:t>on the effect of heat</w:t>
            </w:r>
            <w:r w:rsidR="00201937" w:rsidRPr="002A6E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1828" w:rsidRPr="002A6EA0">
              <w:rPr>
                <w:rFonts w:ascii="Arial" w:hAnsi="Arial" w:cs="Arial"/>
                <w:sz w:val="24"/>
                <w:szCs w:val="24"/>
              </w:rPr>
              <w:t>treatment on machining</w:t>
            </w:r>
            <w:r w:rsidR="006B126E" w:rsidRPr="002A6EA0">
              <w:rPr>
                <w:rFonts w:ascii="Arial" w:hAnsi="Arial" w:cs="Arial"/>
                <w:sz w:val="24"/>
                <w:szCs w:val="24"/>
              </w:rPr>
              <w:t xml:space="preserve"> on Al alloys</w:t>
            </w:r>
            <w:r w:rsidR="00A17C8C" w:rsidRPr="002A6EA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DF7669" w14:textId="59C7BC35" w:rsidR="00557484" w:rsidRPr="002A6EA0" w:rsidRDefault="00101828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6EA0">
              <w:rPr>
                <w:rFonts w:ascii="Arial" w:hAnsi="Arial" w:cs="Arial"/>
                <w:sz w:val="24"/>
                <w:szCs w:val="24"/>
              </w:rPr>
              <w:t xml:space="preserve">It is novel approach for the optimization of machining </w:t>
            </w:r>
            <w:r w:rsidR="00A17C8C" w:rsidRPr="002A6EA0">
              <w:rPr>
                <w:rFonts w:ascii="Arial" w:hAnsi="Arial" w:cs="Arial"/>
                <w:sz w:val="24"/>
                <w:szCs w:val="24"/>
              </w:rPr>
              <w:t>parameters on turning of Al2024</w:t>
            </w:r>
            <w:r w:rsidRPr="002A6EA0">
              <w:rPr>
                <w:rFonts w:ascii="Arial" w:hAnsi="Arial" w:cs="Arial"/>
                <w:sz w:val="24"/>
                <w:szCs w:val="24"/>
              </w:rPr>
              <w:t xml:space="preserve"> and Al7075 alloy with multiple responses based on orthogonal array with grey relational anal</w:t>
            </w:r>
            <w:r w:rsidR="00AD6702">
              <w:rPr>
                <w:rFonts w:ascii="Arial" w:hAnsi="Arial" w:cs="Arial"/>
                <w:sz w:val="24"/>
                <w:szCs w:val="24"/>
              </w:rPr>
              <w:t>ysis</w:t>
            </w:r>
            <w:r w:rsidRPr="002A6EA0">
              <w:rPr>
                <w:rFonts w:ascii="Arial" w:hAnsi="Arial" w:cs="Arial"/>
                <w:sz w:val="24"/>
                <w:szCs w:val="24"/>
              </w:rPr>
              <w:t xml:space="preserve"> using uncoated carbide insert under dry cutting condition</w:t>
            </w:r>
            <w:r w:rsidR="00557484" w:rsidRPr="002A6EA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16BAB0" w14:textId="4E3FA834" w:rsidR="00101828" w:rsidRPr="002A6EA0" w:rsidRDefault="00101828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6EA0">
              <w:rPr>
                <w:rFonts w:ascii="Arial" w:hAnsi="Arial" w:cs="Arial"/>
                <w:sz w:val="24"/>
                <w:szCs w:val="24"/>
              </w:rPr>
              <w:t>Cutting parameters such as cutting speed, feed rate, depth of cut and insert radius</w:t>
            </w:r>
            <w:r w:rsidR="00A17C8C" w:rsidRPr="002A6EA0">
              <w:rPr>
                <w:rFonts w:ascii="Arial" w:hAnsi="Arial" w:cs="Arial"/>
                <w:sz w:val="24"/>
                <w:szCs w:val="24"/>
              </w:rPr>
              <w:t xml:space="preserve"> will be</w:t>
            </w:r>
            <w:r w:rsidRPr="002A6EA0">
              <w:rPr>
                <w:rFonts w:ascii="Arial" w:hAnsi="Arial" w:cs="Arial"/>
                <w:sz w:val="24"/>
                <w:szCs w:val="24"/>
              </w:rPr>
              <w:t xml:space="preserve"> optimized with considering the multiple responses such as surface roughness (Ra), roundness (Ø) and material removal rate (MRR).</w:t>
            </w:r>
            <w:r w:rsidR="00A17C8C" w:rsidRPr="002A6EA0">
              <w:rPr>
                <w:rFonts w:ascii="Arial" w:hAnsi="Arial" w:cs="Arial"/>
                <w:sz w:val="24"/>
                <w:szCs w:val="24"/>
              </w:rPr>
              <w:t xml:space="preserve"> In order to accomplish this, grey relational analysis</w:t>
            </w:r>
            <w:r w:rsidR="00AF03A0">
              <w:rPr>
                <w:rFonts w:ascii="Arial" w:hAnsi="Arial" w:cs="Arial"/>
                <w:sz w:val="24"/>
                <w:szCs w:val="24"/>
              </w:rPr>
              <w:t>(GRA)</w:t>
            </w:r>
            <w:r w:rsidR="00A17C8C" w:rsidRPr="002A6EA0">
              <w:rPr>
                <w:rFonts w:ascii="Arial" w:hAnsi="Arial" w:cs="Arial"/>
                <w:sz w:val="24"/>
                <w:szCs w:val="24"/>
              </w:rPr>
              <w:t xml:space="preserve"> is employed. </w:t>
            </w:r>
          </w:p>
          <w:p w14:paraId="75E83F65" w14:textId="52C0C56A" w:rsidR="00101828" w:rsidRDefault="00101828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6EA0">
              <w:rPr>
                <w:rFonts w:ascii="Arial" w:hAnsi="Arial" w:cs="Arial"/>
                <w:sz w:val="24"/>
                <w:szCs w:val="24"/>
              </w:rPr>
              <w:t>T</w:t>
            </w:r>
            <w:r w:rsidR="00776C9A">
              <w:rPr>
                <w:rFonts w:ascii="Arial" w:hAnsi="Arial" w:cs="Arial"/>
                <w:sz w:val="24"/>
                <w:szCs w:val="24"/>
              </w:rPr>
              <w:t>aguchi’s L9 orthogonal array will be</w:t>
            </w:r>
            <w:r w:rsidRPr="002A6E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7C8C" w:rsidRPr="002A6EA0">
              <w:rPr>
                <w:rFonts w:ascii="Arial" w:hAnsi="Arial" w:cs="Arial"/>
                <w:sz w:val="24"/>
                <w:szCs w:val="24"/>
              </w:rPr>
              <w:t>select</w:t>
            </w:r>
            <w:r w:rsidRPr="002A6EA0">
              <w:rPr>
                <w:rFonts w:ascii="Arial" w:hAnsi="Arial" w:cs="Arial"/>
                <w:sz w:val="24"/>
                <w:szCs w:val="24"/>
              </w:rPr>
              <w:t>ed to de</w:t>
            </w:r>
            <w:r w:rsidR="00A17C8C" w:rsidRPr="002A6EA0">
              <w:rPr>
                <w:rFonts w:ascii="Arial" w:hAnsi="Arial" w:cs="Arial"/>
                <w:sz w:val="24"/>
                <w:szCs w:val="24"/>
              </w:rPr>
              <w:t xml:space="preserve">sign the experiments with three/four factors with </w:t>
            </w:r>
            <w:r w:rsidR="00776C9A">
              <w:rPr>
                <w:rFonts w:ascii="Arial" w:hAnsi="Arial" w:cs="Arial"/>
                <w:sz w:val="24"/>
                <w:szCs w:val="24"/>
              </w:rPr>
              <w:t>three levels, and later on combined with GRA.</w:t>
            </w:r>
          </w:p>
          <w:p w14:paraId="62566603" w14:textId="50E1BA6F" w:rsidR="00E83A8B" w:rsidRPr="00AD6702" w:rsidRDefault="00AD6702" w:rsidP="00AD670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6EA0">
              <w:rPr>
                <w:rFonts w:ascii="Arial" w:hAnsi="Arial" w:cs="Arial"/>
                <w:sz w:val="24"/>
                <w:szCs w:val="24"/>
              </w:rPr>
              <w:t xml:space="preserve">Optimum parameters will be identified based on the values of </w:t>
            </w:r>
            <w:r>
              <w:rPr>
                <w:rFonts w:ascii="Arial" w:hAnsi="Arial" w:cs="Arial"/>
                <w:sz w:val="24"/>
                <w:szCs w:val="24"/>
              </w:rPr>
              <w:t xml:space="preserve">GRA. </w:t>
            </w:r>
            <w:r w:rsidRPr="002A6EA0">
              <w:rPr>
                <w:rFonts w:ascii="Arial" w:hAnsi="Arial" w:cs="Arial"/>
                <w:sz w:val="24"/>
                <w:szCs w:val="24"/>
              </w:rPr>
              <w:t>To validate the test result, confirmation test is performed using few more samples.</w:t>
            </w:r>
            <w:r w:rsidRPr="00E10EE6">
              <w:rPr>
                <w:rFonts w:ascii="Arial" w:hAnsi="Arial" w:cs="Arial"/>
                <w:color w:val="0D0D0D"/>
                <w:sz w:val="24"/>
                <w:szCs w:val="24"/>
              </w:rPr>
              <w:t xml:space="preserve"> </w:t>
            </w:r>
          </w:p>
          <w:p w14:paraId="6F9C1AE5" w14:textId="6B91758A" w:rsidR="00E83A8B" w:rsidRPr="00E83A8B" w:rsidRDefault="00AE4285" w:rsidP="00E83A8B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8B">
              <w:rPr>
                <w:rFonts w:ascii="Arial" w:hAnsi="Arial" w:cs="Arial"/>
                <w:sz w:val="24"/>
                <w:szCs w:val="24"/>
              </w:rPr>
              <w:t>Analyze</w:t>
            </w:r>
            <w:r w:rsidR="00A17C8C" w:rsidRPr="00E83A8B">
              <w:rPr>
                <w:rFonts w:ascii="Arial" w:hAnsi="Arial" w:cs="Arial"/>
                <w:sz w:val="24"/>
                <w:szCs w:val="24"/>
              </w:rPr>
              <w:t xml:space="preserve"> of variance</w:t>
            </w:r>
            <w:r w:rsidR="00776C9A" w:rsidRPr="00E83A8B">
              <w:rPr>
                <w:rFonts w:ascii="Arial" w:hAnsi="Arial" w:cs="Arial"/>
                <w:sz w:val="24"/>
                <w:szCs w:val="24"/>
              </w:rPr>
              <w:t xml:space="preserve"> will be</w:t>
            </w:r>
            <w:r w:rsidR="00A17C8C" w:rsidRPr="00E83A8B">
              <w:rPr>
                <w:rFonts w:ascii="Arial" w:hAnsi="Arial" w:cs="Arial"/>
                <w:sz w:val="24"/>
                <w:szCs w:val="24"/>
              </w:rPr>
              <w:t xml:space="preserve"> conducted to determine the significant parameters on the multiple performance characteristics and comparison</w:t>
            </w:r>
            <w:r w:rsidR="00AD6702">
              <w:rPr>
                <w:rFonts w:ascii="Arial" w:hAnsi="Arial" w:cs="Arial"/>
                <w:sz w:val="24"/>
                <w:szCs w:val="24"/>
              </w:rPr>
              <w:t xml:space="preserve">s are </w:t>
            </w:r>
            <w:r w:rsidR="00A17C8C" w:rsidRPr="00E83A8B">
              <w:rPr>
                <w:rFonts w:ascii="Arial" w:hAnsi="Arial" w:cs="Arial"/>
                <w:sz w:val="24"/>
                <w:szCs w:val="24"/>
              </w:rPr>
              <w:t>also made with un-treated and heat treated samples using the same cutting inserts.</w:t>
            </w:r>
            <w:r w:rsidR="00E83A8B" w:rsidRPr="00E83A8B">
              <w:rPr>
                <w:rFonts w:ascii="Arial" w:hAnsi="Arial" w:cs="Arial"/>
                <w:color w:val="0D0D0D"/>
                <w:sz w:val="24"/>
                <w:szCs w:val="24"/>
              </w:rPr>
              <w:t xml:space="preserve"> </w:t>
            </w:r>
          </w:p>
          <w:p w14:paraId="7938270D" w14:textId="4723D7FD" w:rsidR="00AC6384" w:rsidRPr="00EB68AD" w:rsidRDefault="00AC6384" w:rsidP="00EB68A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DED" w:rsidRPr="002A6EA0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4637BE0B" w:rsidR="00246DED" w:rsidRPr="002A6EA0" w:rsidRDefault="002E6570" w:rsidP="00C04309">
            <w:pPr>
              <w:pStyle w:val="Subtitle"/>
              <w:rPr>
                <w:rFonts w:cs="Arial"/>
                <w:sz w:val="24"/>
                <w:szCs w:val="24"/>
              </w:rPr>
            </w:pPr>
            <w:r w:rsidRPr="002A6EA0">
              <w:rPr>
                <w:rFonts w:cs="Arial"/>
                <w:sz w:val="24"/>
                <w:szCs w:val="24"/>
                <w:lang w:val="tr-TR"/>
              </w:rPr>
              <w:t>PROJECT AIMS</w:t>
            </w:r>
          </w:p>
        </w:tc>
      </w:tr>
      <w:tr w:rsidR="00246DED" w:rsidRPr="002A6EA0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9E25" w14:textId="77777777" w:rsidR="004F3438" w:rsidRPr="002A6EA0" w:rsidRDefault="004F3438" w:rsidP="004F343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A6EA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Item</w:t>
            </w:r>
          </w:p>
          <w:p w14:paraId="0E301A43" w14:textId="77777777" w:rsidR="007820E6" w:rsidRPr="002A6EA0" w:rsidRDefault="007820E6">
            <w:pPr>
              <w:pStyle w:val="Subtitle"/>
              <w:jc w:val="left"/>
              <w:rPr>
                <w:rFonts w:cs="Arial"/>
                <w:sz w:val="24"/>
                <w:szCs w:val="24"/>
                <w:u w:val="single"/>
              </w:rPr>
            </w:pPr>
          </w:p>
          <w:p w14:paraId="30A99572" w14:textId="54954243" w:rsidR="00D038BC" w:rsidRPr="002A6EA0" w:rsidRDefault="008264F4" w:rsidP="003753AF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6EA0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2A6EA0" w:rsidRPr="002A6EA0">
              <w:rPr>
                <w:rFonts w:ascii="Arial" w:hAnsi="Arial" w:cs="Arial"/>
                <w:sz w:val="24"/>
                <w:szCs w:val="24"/>
              </w:rPr>
              <w:t>understand the</w:t>
            </w:r>
            <w:r w:rsidR="005B18D9" w:rsidRPr="002A6E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6EA0" w:rsidRPr="002A6EA0">
              <w:rPr>
                <w:rFonts w:ascii="Arial" w:hAnsi="Arial" w:cs="Arial"/>
                <w:sz w:val="24"/>
                <w:szCs w:val="24"/>
              </w:rPr>
              <w:t>turning process (lathe machine) and</w:t>
            </w:r>
            <w:r w:rsidRPr="002A6EA0">
              <w:rPr>
                <w:rFonts w:ascii="Arial" w:hAnsi="Arial" w:cs="Arial"/>
                <w:sz w:val="24"/>
                <w:szCs w:val="24"/>
              </w:rPr>
              <w:t xml:space="preserve"> Al alloys</w:t>
            </w:r>
            <w:r w:rsidR="002A6EA0" w:rsidRPr="002A6EA0">
              <w:rPr>
                <w:rFonts w:ascii="Arial" w:hAnsi="Arial" w:cs="Arial"/>
                <w:sz w:val="24"/>
                <w:szCs w:val="24"/>
              </w:rPr>
              <w:t xml:space="preserve"> as mechanical components.</w:t>
            </w:r>
          </w:p>
          <w:p w14:paraId="17AB7872" w14:textId="7A98D35D" w:rsidR="005B18D9" w:rsidRPr="002A6EA0" w:rsidRDefault="00D038BC" w:rsidP="003753AF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6EA0">
              <w:rPr>
                <w:rFonts w:ascii="Arial" w:hAnsi="Arial" w:cs="Arial"/>
                <w:sz w:val="24"/>
                <w:szCs w:val="24"/>
              </w:rPr>
              <w:t xml:space="preserve">To design the experimental work in a systematic way using a </w:t>
            </w:r>
            <w:r w:rsidR="00AD6702">
              <w:rPr>
                <w:rFonts w:ascii="Arial" w:hAnsi="Arial" w:cs="Arial"/>
                <w:sz w:val="24"/>
                <w:szCs w:val="24"/>
              </w:rPr>
              <w:t>Taguchi approach by reducing</w:t>
            </w:r>
            <w:r w:rsidRPr="002A6E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7BD1">
              <w:rPr>
                <w:rFonts w:ascii="Arial" w:hAnsi="Arial" w:cs="Arial"/>
                <w:sz w:val="24"/>
                <w:szCs w:val="24"/>
              </w:rPr>
              <w:t>cost</w:t>
            </w:r>
            <w:r w:rsidRPr="002A6EA0">
              <w:rPr>
                <w:rFonts w:ascii="Arial" w:hAnsi="Arial" w:cs="Arial"/>
                <w:sz w:val="24"/>
                <w:szCs w:val="24"/>
              </w:rPr>
              <w:t>.</w:t>
            </w:r>
            <w:r w:rsidR="005B18D9" w:rsidRPr="002A6E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DB328D" w14:textId="7003158E" w:rsidR="00D038BC" w:rsidRDefault="00D038BC" w:rsidP="005B18D9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6EA0">
              <w:rPr>
                <w:rFonts w:ascii="Arial" w:hAnsi="Arial" w:cs="Arial"/>
                <w:sz w:val="24"/>
                <w:szCs w:val="24"/>
              </w:rPr>
              <w:t xml:space="preserve">To optimize the machining conditions for untreated and treated </w:t>
            </w:r>
            <w:r w:rsidR="002A6EA0" w:rsidRPr="002A6EA0">
              <w:rPr>
                <w:rFonts w:ascii="Arial" w:hAnsi="Arial" w:cs="Arial"/>
                <w:sz w:val="24"/>
                <w:szCs w:val="24"/>
              </w:rPr>
              <w:t xml:space="preserve">Al alloy </w:t>
            </w:r>
            <w:r w:rsidRPr="002A6EA0">
              <w:rPr>
                <w:rFonts w:ascii="Arial" w:hAnsi="Arial" w:cs="Arial"/>
                <w:sz w:val="24"/>
                <w:szCs w:val="24"/>
              </w:rPr>
              <w:t>samples.</w:t>
            </w:r>
          </w:p>
          <w:p w14:paraId="415ECB1E" w14:textId="023FF158" w:rsidR="00AD6702" w:rsidRPr="002A6EA0" w:rsidRDefault="00AD6702" w:rsidP="005B18D9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analyze the experimental results based on the analysis of variance (ANOVA).</w:t>
            </w:r>
          </w:p>
          <w:p w14:paraId="64B371C7" w14:textId="7EBA11E8" w:rsidR="00D038BC" w:rsidRPr="00D77BD1" w:rsidRDefault="00D038BC" w:rsidP="00D77BD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667F11" w14:textId="77777777" w:rsidR="00246DED" w:rsidRPr="002A6EA0" w:rsidRDefault="00246DED">
      <w:pPr>
        <w:pStyle w:val="Subtitle"/>
        <w:jc w:val="left"/>
        <w:rPr>
          <w:rFonts w:cs="Arial"/>
          <w:sz w:val="24"/>
          <w:szCs w:val="24"/>
          <w:lang w:val="tr-TR"/>
        </w:rPr>
      </w:pPr>
      <w:r w:rsidRPr="002A6EA0">
        <w:rPr>
          <w:rFonts w:cs="Arial"/>
          <w:sz w:val="24"/>
          <w:szCs w:val="24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:rsidRPr="002A6EA0" w14:paraId="578AECB4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7875" w14:textId="51DB6B55" w:rsidR="00246DED" w:rsidRPr="002A6EA0" w:rsidRDefault="00863A11" w:rsidP="00863A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THE STUDENT </w:t>
            </w:r>
            <w:r w:rsidR="00C04309"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TO WORK</w:t>
            </w:r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ON</w:t>
            </w:r>
            <w:r w:rsidR="00437366"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THE PROJECT</w:t>
            </w:r>
          </w:p>
        </w:tc>
      </w:tr>
      <w:tr w:rsidR="00246DED" w:rsidRPr="002A6EA0" w14:paraId="7FFAC77F" w14:textId="77777777">
        <w:trPr>
          <w:trHeight w:val="32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B2F" w14:textId="76BDC486" w:rsidR="00246DED" w:rsidRPr="002A6EA0" w:rsidRDefault="00246DED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proofErr w:type="spellStart"/>
            <w:r w:rsidRPr="002A6EA0">
              <w:rPr>
                <w:rFonts w:cs="Arial"/>
                <w:sz w:val="24"/>
                <w:szCs w:val="24"/>
                <w:u w:val="single"/>
                <w:lang w:val="tr-TR"/>
              </w:rPr>
              <w:t>N</w:t>
            </w:r>
            <w:r w:rsidR="00F224DC" w:rsidRPr="002A6EA0">
              <w:rPr>
                <w:rFonts w:cs="Arial"/>
                <w:sz w:val="24"/>
                <w:szCs w:val="24"/>
                <w:u w:val="single"/>
                <w:lang w:val="tr-TR"/>
              </w:rPr>
              <w:t>umber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BDE" w14:textId="5EDBD8FF" w:rsidR="00246DED" w:rsidRPr="002A6EA0" w:rsidRDefault="00F224DC" w:rsidP="00AE4285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2A6EA0">
              <w:rPr>
                <w:rFonts w:cs="Arial"/>
                <w:sz w:val="24"/>
                <w:szCs w:val="24"/>
                <w:u w:val="single"/>
                <w:lang w:val="tr-TR"/>
              </w:rPr>
              <w:t xml:space="preserve">Name </w:t>
            </w:r>
            <w:proofErr w:type="spellStart"/>
            <w:r w:rsidRPr="002A6EA0">
              <w:rPr>
                <w:rFonts w:cs="Arial"/>
                <w:sz w:val="24"/>
                <w:szCs w:val="24"/>
                <w:u w:val="single"/>
                <w:lang w:val="tr-TR"/>
              </w:rPr>
              <w:t>Surname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DA6A" w14:textId="534B51E6" w:rsidR="00246DED" w:rsidRPr="002A6EA0" w:rsidRDefault="00F224DC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proofErr w:type="spellStart"/>
            <w:r w:rsidRPr="002A6EA0">
              <w:rPr>
                <w:rFonts w:cs="Arial"/>
                <w:sz w:val="24"/>
                <w:szCs w:val="24"/>
                <w:u w:val="single"/>
                <w:lang w:val="tr-TR"/>
              </w:rPr>
              <w:t>Signature</w:t>
            </w:r>
            <w:proofErr w:type="spellEnd"/>
          </w:p>
          <w:p w14:paraId="042AFB63" w14:textId="77777777" w:rsidR="00246DED" w:rsidRPr="002A6EA0" w:rsidRDefault="00246DED">
            <w:pPr>
              <w:pStyle w:val="Subtitle"/>
              <w:jc w:val="left"/>
              <w:rPr>
                <w:rFonts w:cs="Arial"/>
                <w:sz w:val="24"/>
                <w:szCs w:val="24"/>
                <w:u w:val="single"/>
                <w:lang w:val="tr-TR"/>
              </w:rPr>
            </w:pPr>
          </w:p>
        </w:tc>
      </w:tr>
      <w:tr w:rsidR="00246DED" w:rsidRPr="002A6EA0" w14:paraId="69CB91B2" w14:textId="77777777">
        <w:trPr>
          <w:trHeight w:val="54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EBA" w14:textId="77777777" w:rsidR="00246DED" w:rsidRPr="002A6EA0" w:rsidRDefault="00EA7F21">
            <w:pPr>
              <w:pStyle w:val="Subtitle"/>
              <w:rPr>
                <w:rFonts w:cs="Arial"/>
                <w:sz w:val="24"/>
                <w:szCs w:val="24"/>
                <w:lang w:val="tr-TR"/>
              </w:rPr>
            </w:pPr>
            <w:r w:rsidRPr="002A6EA0">
              <w:rPr>
                <w:rFonts w:cs="Arial"/>
                <w:sz w:val="24"/>
                <w:szCs w:val="24"/>
                <w:lang w:val="tr-TR"/>
              </w:rPr>
              <w:lastRenderedPageBreak/>
              <w:t>1.</w:t>
            </w:r>
          </w:p>
          <w:p w14:paraId="1E3BF670" w14:textId="36ECD413" w:rsidR="00610E80" w:rsidRPr="002A6EA0" w:rsidRDefault="00EA7F21" w:rsidP="005B18D9">
            <w:pPr>
              <w:pStyle w:val="Subtitle"/>
              <w:rPr>
                <w:rFonts w:cs="Arial"/>
                <w:sz w:val="24"/>
                <w:szCs w:val="24"/>
                <w:lang w:val="tr-TR"/>
              </w:rPr>
            </w:pPr>
            <w:r w:rsidRPr="002A6EA0">
              <w:rPr>
                <w:rFonts w:cs="Arial"/>
                <w:sz w:val="24"/>
                <w:szCs w:val="24"/>
                <w:lang w:val="tr-TR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D02" w14:textId="77777777" w:rsidR="00246DED" w:rsidRPr="002A6EA0" w:rsidRDefault="00246DED">
            <w:pPr>
              <w:pStyle w:val="Subtitle"/>
              <w:jc w:val="left"/>
              <w:rPr>
                <w:rFonts w:cs="Arial"/>
                <w:sz w:val="24"/>
                <w:szCs w:val="24"/>
                <w:u w:val="single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A03" w14:textId="77777777" w:rsidR="00246DED" w:rsidRPr="002A6EA0" w:rsidRDefault="00246DED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</w:p>
        </w:tc>
      </w:tr>
    </w:tbl>
    <w:p w14:paraId="41A13620" w14:textId="77777777" w:rsidR="00246DED" w:rsidRPr="002A6EA0" w:rsidRDefault="00246DED">
      <w:pPr>
        <w:pStyle w:val="Subtitle"/>
        <w:jc w:val="left"/>
        <w:rPr>
          <w:rFonts w:cs="Arial"/>
          <w:sz w:val="24"/>
          <w:szCs w:val="24"/>
          <w:lang w:val="tr-TR"/>
        </w:rPr>
      </w:pPr>
    </w:p>
    <w:p w14:paraId="60A64902" w14:textId="77777777" w:rsidR="00246DED" w:rsidRPr="002A6EA0" w:rsidRDefault="00246DED">
      <w:pPr>
        <w:pStyle w:val="Subtitle"/>
        <w:jc w:val="left"/>
        <w:rPr>
          <w:rFonts w:cs="Arial"/>
          <w:sz w:val="24"/>
          <w:szCs w:val="24"/>
          <w:lang w:val="tr-TR"/>
        </w:rPr>
      </w:pPr>
      <w:r w:rsidRPr="002A6EA0">
        <w:rPr>
          <w:rFonts w:cs="Arial"/>
          <w:sz w:val="24"/>
          <w:szCs w:val="24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:rsidRPr="002A6EA0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Pr="002A6EA0" w:rsidRDefault="00F224DC" w:rsidP="00C043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2A6EA0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SUPERVISOR</w:t>
            </w:r>
          </w:p>
        </w:tc>
      </w:tr>
      <w:tr w:rsidR="00246DED" w:rsidRPr="002A6EA0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910D78" w14:textId="77777777" w:rsidR="00246DED" w:rsidRPr="002A6EA0" w:rsidRDefault="00F224DC" w:rsidP="00E71A1C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proofErr w:type="spellStart"/>
            <w:r w:rsidRPr="002A6EA0">
              <w:rPr>
                <w:rFonts w:cs="Arial"/>
                <w:sz w:val="24"/>
                <w:szCs w:val="24"/>
                <w:u w:val="single"/>
                <w:lang w:val="tr-TR"/>
              </w:rPr>
              <w:t>Title</w:t>
            </w:r>
            <w:proofErr w:type="spellEnd"/>
          </w:p>
          <w:p w14:paraId="2A148529" w14:textId="68A38201" w:rsidR="001854D9" w:rsidRPr="002A6EA0" w:rsidRDefault="006B126E" w:rsidP="00E71A1C">
            <w:pPr>
              <w:pStyle w:val="Subtitle"/>
              <w:rPr>
                <w:rFonts w:cs="Arial"/>
                <w:b w:val="0"/>
                <w:sz w:val="24"/>
                <w:szCs w:val="24"/>
                <w:lang w:val="tr-TR"/>
              </w:rPr>
            </w:pPr>
            <w:proofErr w:type="spellStart"/>
            <w:r w:rsidRPr="002A6EA0">
              <w:rPr>
                <w:rFonts w:cs="Arial"/>
                <w:b w:val="0"/>
                <w:sz w:val="24"/>
                <w:szCs w:val="24"/>
                <w:lang w:val="tr-TR"/>
              </w:rPr>
              <w:t>Prof.</w:t>
            </w:r>
            <w:r w:rsidR="001854D9" w:rsidRPr="002A6EA0">
              <w:rPr>
                <w:rFonts w:cs="Arial"/>
                <w:b w:val="0"/>
                <w:sz w:val="24"/>
                <w:szCs w:val="24"/>
                <w:lang w:val="tr-TR"/>
              </w:rPr>
              <w:t>Dr</w:t>
            </w:r>
            <w:proofErr w:type="spellEnd"/>
            <w:r w:rsidR="001854D9" w:rsidRPr="002A6EA0">
              <w:rPr>
                <w:rFonts w:cs="Arial"/>
                <w:b w:val="0"/>
                <w:sz w:val="24"/>
                <w:szCs w:val="24"/>
                <w:lang w:val="tr-TR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530B6" w14:textId="6F3742F2" w:rsidR="00E71A1C" w:rsidRPr="002A6EA0" w:rsidRDefault="00F224DC" w:rsidP="00E71A1C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2A6EA0">
              <w:rPr>
                <w:rFonts w:cs="Arial"/>
                <w:sz w:val="24"/>
                <w:szCs w:val="24"/>
                <w:u w:val="single"/>
                <w:lang w:val="tr-TR"/>
              </w:rPr>
              <w:t xml:space="preserve">Name </w:t>
            </w:r>
            <w:proofErr w:type="spellStart"/>
            <w:r w:rsidRPr="002A6EA0">
              <w:rPr>
                <w:rFonts w:cs="Arial"/>
                <w:sz w:val="24"/>
                <w:szCs w:val="24"/>
                <w:u w:val="single"/>
                <w:lang w:val="tr-TR"/>
              </w:rPr>
              <w:t>Surname</w:t>
            </w:r>
            <w:proofErr w:type="spellEnd"/>
          </w:p>
          <w:p w14:paraId="296AA683" w14:textId="31017CB1" w:rsidR="00246DED" w:rsidRPr="002A6EA0" w:rsidRDefault="006B126E" w:rsidP="00E71A1C">
            <w:pPr>
              <w:pStyle w:val="Subtitle"/>
              <w:rPr>
                <w:rFonts w:cs="Arial"/>
                <w:b w:val="0"/>
                <w:bCs/>
                <w:sz w:val="24"/>
                <w:szCs w:val="24"/>
                <w:lang w:val="tr-TR"/>
              </w:rPr>
            </w:pPr>
            <w:r w:rsidRPr="002A6EA0">
              <w:rPr>
                <w:rFonts w:cs="Arial"/>
                <w:b w:val="0"/>
                <w:bCs/>
                <w:sz w:val="24"/>
                <w:szCs w:val="24"/>
                <w:lang w:val="tr-TR"/>
              </w:rPr>
              <w:t>Yusuf ŞAHIN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77777777" w:rsidR="00F224DC" w:rsidRPr="002A6EA0" w:rsidRDefault="00F224DC" w:rsidP="00F224DC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proofErr w:type="spellStart"/>
            <w:r w:rsidRPr="002A6EA0">
              <w:rPr>
                <w:rFonts w:cs="Arial"/>
                <w:sz w:val="24"/>
                <w:szCs w:val="24"/>
                <w:u w:val="single"/>
                <w:lang w:val="tr-TR"/>
              </w:rPr>
              <w:t>Signature</w:t>
            </w:r>
            <w:proofErr w:type="spellEnd"/>
          </w:p>
          <w:p w14:paraId="7B82B4BF" w14:textId="01FE8146" w:rsidR="00246DED" w:rsidRPr="00E828FD" w:rsidRDefault="00E828FD">
            <w:pPr>
              <w:pStyle w:val="Subtitle"/>
              <w:rPr>
                <w:rFonts w:ascii="Blackadder ITC" w:hAnsi="Blackadder ITC" w:cs="Arial"/>
                <w:sz w:val="24"/>
                <w:szCs w:val="24"/>
                <w:lang w:val="tr-TR"/>
              </w:rPr>
            </w:pPr>
            <w:proofErr w:type="spellStart"/>
            <w:r w:rsidRPr="00E828FD">
              <w:rPr>
                <w:rFonts w:ascii="Blackadder ITC" w:hAnsi="Blackadder ITC" w:cs="Arial"/>
                <w:sz w:val="24"/>
                <w:szCs w:val="24"/>
                <w:lang w:val="tr-TR"/>
              </w:rPr>
              <w:t>ysahin</w:t>
            </w:r>
            <w:proofErr w:type="spellEnd"/>
          </w:p>
        </w:tc>
      </w:tr>
    </w:tbl>
    <w:p w14:paraId="6962C091" w14:textId="77777777" w:rsidR="00246DED" w:rsidRPr="002A6EA0" w:rsidRDefault="00246DED">
      <w:pPr>
        <w:tabs>
          <w:tab w:val="left" w:pos="1080"/>
        </w:tabs>
        <w:jc w:val="both"/>
        <w:rPr>
          <w:rFonts w:ascii="Arial" w:hAnsi="Arial" w:cs="Arial"/>
          <w:sz w:val="24"/>
          <w:szCs w:val="24"/>
          <w:lang w:val="tr-TR"/>
        </w:rPr>
      </w:pPr>
    </w:p>
    <w:sectPr w:rsidR="00246DED" w:rsidRPr="002A6EA0" w:rsidSect="00B861FE">
      <w:pgSz w:w="11906" w:h="16838"/>
      <w:pgMar w:top="1418" w:right="1134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11473"/>
    <w:multiLevelType w:val="hybridMultilevel"/>
    <w:tmpl w:val="89F86C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564A"/>
    <w:multiLevelType w:val="hybridMultilevel"/>
    <w:tmpl w:val="2BF019F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C117E5"/>
    <w:multiLevelType w:val="hybridMultilevel"/>
    <w:tmpl w:val="E760EA3C"/>
    <w:lvl w:ilvl="0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BF95482"/>
    <w:multiLevelType w:val="hybridMultilevel"/>
    <w:tmpl w:val="6EBA7994"/>
    <w:lvl w:ilvl="0" w:tplc="AA3A073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947DE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8830EA"/>
    <w:multiLevelType w:val="hybridMultilevel"/>
    <w:tmpl w:val="093EF22A"/>
    <w:lvl w:ilvl="0" w:tplc="4528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12416"/>
    <w:multiLevelType w:val="singleLevel"/>
    <w:tmpl w:val="471A3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5DE3AD2"/>
    <w:multiLevelType w:val="singleLevel"/>
    <w:tmpl w:val="7FECF4EC"/>
    <w:lvl w:ilvl="0">
      <w:start w:val="1"/>
      <w:numFmt w:val="decimal"/>
      <w:lvlText w:val="%1-"/>
      <w:legacy w:legacy="1" w:legacySpace="0" w:legacyIndent="1080"/>
      <w:lvlJc w:val="left"/>
      <w:pPr>
        <w:ind w:left="720" w:hanging="1080"/>
      </w:pPr>
    </w:lvl>
  </w:abstractNum>
  <w:abstractNum w:abstractNumId="19" w15:restartNumberingAfterBreak="0">
    <w:nsid w:val="36FA49D0"/>
    <w:multiLevelType w:val="hybridMultilevel"/>
    <w:tmpl w:val="2C0ACB00"/>
    <w:lvl w:ilvl="0" w:tplc="6C0A4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7C83A18"/>
    <w:multiLevelType w:val="hybridMultilevel"/>
    <w:tmpl w:val="05C6BDD0"/>
    <w:lvl w:ilvl="0" w:tplc="56906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A00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868F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22" w15:restartNumberingAfterBreak="0">
    <w:nsid w:val="3AB2004F"/>
    <w:multiLevelType w:val="hybridMultilevel"/>
    <w:tmpl w:val="B99651C2"/>
    <w:lvl w:ilvl="0" w:tplc="EF4246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A4895"/>
    <w:multiLevelType w:val="singleLevel"/>
    <w:tmpl w:val="6ABAC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5121909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622FA"/>
    <w:multiLevelType w:val="singleLevel"/>
    <w:tmpl w:val="FA481F06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6" w15:restartNumberingAfterBreak="0">
    <w:nsid w:val="4E3F168E"/>
    <w:multiLevelType w:val="hybridMultilevel"/>
    <w:tmpl w:val="F7D0715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BF3051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4550FB"/>
    <w:multiLevelType w:val="singleLevel"/>
    <w:tmpl w:val="CB7014B2"/>
    <w:lvl w:ilvl="0">
      <w:start w:val="3"/>
      <w:numFmt w:val="decimal"/>
      <w:lvlText w:val="%1-"/>
      <w:legacy w:legacy="1" w:legacySpace="0" w:legacyIndent="1080"/>
      <w:lvlJc w:val="left"/>
      <w:pPr>
        <w:ind w:left="796" w:hanging="1080"/>
      </w:pPr>
    </w:lvl>
  </w:abstractNum>
  <w:abstractNum w:abstractNumId="29" w15:restartNumberingAfterBreak="0">
    <w:nsid w:val="6C2815F4"/>
    <w:multiLevelType w:val="hybridMultilevel"/>
    <w:tmpl w:val="E8AEFC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0407B"/>
    <w:multiLevelType w:val="hybridMultilevel"/>
    <w:tmpl w:val="DF928C02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6C40DA7"/>
    <w:multiLevelType w:val="hybridMultilevel"/>
    <w:tmpl w:val="D4AA0E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57D16"/>
    <w:multiLevelType w:val="singleLevel"/>
    <w:tmpl w:val="2A6E164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3" w15:restartNumberingAfterBreak="0">
    <w:nsid w:val="7BFE0FD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34" w15:restartNumberingAfterBreak="0">
    <w:nsid w:val="7C4D6334"/>
    <w:multiLevelType w:val="singleLevel"/>
    <w:tmpl w:val="2612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F98308C"/>
    <w:multiLevelType w:val="hybridMultilevel"/>
    <w:tmpl w:val="4C4C77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AE7F79"/>
    <w:multiLevelType w:val="hybridMultilevel"/>
    <w:tmpl w:val="C622B718"/>
    <w:lvl w:ilvl="0" w:tplc="EC0AF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44076985">
    <w:abstractNumId w:val="35"/>
  </w:num>
  <w:num w:numId="2" w16cid:durableId="573976712">
    <w:abstractNumId w:val="26"/>
  </w:num>
  <w:num w:numId="3" w16cid:durableId="2035418689">
    <w:abstractNumId w:val="12"/>
  </w:num>
  <w:num w:numId="4" w16cid:durableId="517155161">
    <w:abstractNumId w:val="30"/>
  </w:num>
  <w:num w:numId="5" w16cid:durableId="467865944">
    <w:abstractNumId w:val="18"/>
  </w:num>
  <w:num w:numId="6" w16cid:durableId="27141766">
    <w:abstractNumId w:val="28"/>
  </w:num>
  <w:num w:numId="7" w16cid:durableId="2022196360">
    <w:abstractNumId w:val="28"/>
    <w:lvlOverride w:ilvl="0">
      <w:lvl w:ilvl="0">
        <w:start w:val="1"/>
        <w:numFmt w:val="decimal"/>
        <w:lvlText w:val="%1-"/>
        <w:legacy w:legacy="1" w:legacySpace="0" w:legacyIndent="1080"/>
        <w:lvlJc w:val="left"/>
        <w:pPr>
          <w:ind w:left="720" w:hanging="1080"/>
        </w:pPr>
      </w:lvl>
    </w:lvlOverride>
  </w:num>
  <w:num w:numId="8" w16cid:durableId="933782611">
    <w:abstractNumId w:val="11"/>
  </w:num>
  <w:num w:numId="9" w16cid:durableId="230627738">
    <w:abstractNumId w:val="36"/>
  </w:num>
  <w:num w:numId="10" w16cid:durableId="1862624872">
    <w:abstractNumId w:val="20"/>
  </w:num>
  <w:num w:numId="11" w16cid:durableId="1617448325">
    <w:abstractNumId w:val="19"/>
  </w:num>
  <w:num w:numId="12" w16cid:durableId="1287396665">
    <w:abstractNumId w:val="23"/>
  </w:num>
  <w:num w:numId="13" w16cid:durableId="1748459672">
    <w:abstractNumId w:val="9"/>
  </w:num>
  <w:num w:numId="14" w16cid:durableId="1270894238">
    <w:abstractNumId w:val="7"/>
  </w:num>
  <w:num w:numId="15" w16cid:durableId="1332950675">
    <w:abstractNumId w:val="6"/>
  </w:num>
  <w:num w:numId="16" w16cid:durableId="1155297461">
    <w:abstractNumId w:val="5"/>
  </w:num>
  <w:num w:numId="17" w16cid:durableId="927425099">
    <w:abstractNumId w:val="4"/>
  </w:num>
  <w:num w:numId="18" w16cid:durableId="992560654">
    <w:abstractNumId w:val="8"/>
  </w:num>
  <w:num w:numId="19" w16cid:durableId="649216948">
    <w:abstractNumId w:val="3"/>
  </w:num>
  <w:num w:numId="20" w16cid:durableId="1131246849">
    <w:abstractNumId w:val="2"/>
  </w:num>
  <w:num w:numId="21" w16cid:durableId="1111433065">
    <w:abstractNumId w:val="1"/>
  </w:num>
  <w:num w:numId="22" w16cid:durableId="1113985676">
    <w:abstractNumId w:val="0"/>
  </w:num>
  <w:num w:numId="23" w16cid:durableId="1747606048">
    <w:abstractNumId w:val="21"/>
  </w:num>
  <w:num w:numId="24" w16cid:durableId="1551460861">
    <w:abstractNumId w:val="32"/>
  </w:num>
  <w:num w:numId="25" w16cid:durableId="832914059">
    <w:abstractNumId w:val="33"/>
  </w:num>
  <w:num w:numId="26" w16cid:durableId="1681348171">
    <w:abstractNumId w:val="25"/>
  </w:num>
  <w:num w:numId="27" w16cid:durableId="246039197">
    <w:abstractNumId w:val="34"/>
  </w:num>
  <w:num w:numId="28" w16cid:durableId="159389854">
    <w:abstractNumId w:val="17"/>
  </w:num>
  <w:num w:numId="29" w16cid:durableId="217863507">
    <w:abstractNumId w:val="20"/>
  </w:num>
  <w:num w:numId="30" w16cid:durableId="1078550635">
    <w:abstractNumId w:val="9"/>
  </w:num>
  <w:num w:numId="31" w16cid:durableId="981080820">
    <w:abstractNumId w:val="8"/>
    <w:lvlOverride w:ilvl="0">
      <w:startOverride w:val="1"/>
    </w:lvlOverride>
  </w:num>
  <w:num w:numId="32" w16cid:durableId="1954894752">
    <w:abstractNumId w:val="7"/>
  </w:num>
  <w:num w:numId="33" w16cid:durableId="371228547">
    <w:abstractNumId w:val="6"/>
  </w:num>
  <w:num w:numId="34" w16cid:durableId="789058912">
    <w:abstractNumId w:val="5"/>
  </w:num>
  <w:num w:numId="35" w16cid:durableId="1969237292">
    <w:abstractNumId w:val="4"/>
  </w:num>
  <w:num w:numId="36" w16cid:durableId="2040350517">
    <w:abstractNumId w:val="3"/>
    <w:lvlOverride w:ilvl="0">
      <w:startOverride w:val="1"/>
    </w:lvlOverride>
  </w:num>
  <w:num w:numId="37" w16cid:durableId="1756630936">
    <w:abstractNumId w:val="2"/>
    <w:lvlOverride w:ilvl="0">
      <w:startOverride w:val="1"/>
    </w:lvlOverride>
  </w:num>
  <w:num w:numId="38" w16cid:durableId="1751610522">
    <w:abstractNumId w:val="1"/>
    <w:lvlOverride w:ilvl="0">
      <w:startOverride w:val="1"/>
    </w:lvlOverride>
  </w:num>
  <w:num w:numId="39" w16cid:durableId="1756628505">
    <w:abstractNumId w:val="0"/>
    <w:lvlOverride w:ilvl="0">
      <w:startOverride w:val="1"/>
    </w:lvlOverride>
  </w:num>
  <w:num w:numId="40" w16cid:durableId="11191781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4936184">
    <w:abstractNumId w:val="10"/>
  </w:num>
  <w:num w:numId="42" w16cid:durableId="1591281057">
    <w:abstractNumId w:val="31"/>
  </w:num>
  <w:num w:numId="43" w16cid:durableId="1115060935">
    <w:abstractNumId w:val="29"/>
  </w:num>
  <w:num w:numId="44" w16cid:durableId="800273308">
    <w:abstractNumId w:val="22"/>
  </w:num>
  <w:num w:numId="45" w16cid:durableId="250087396">
    <w:abstractNumId w:val="14"/>
  </w:num>
  <w:num w:numId="46" w16cid:durableId="690764808">
    <w:abstractNumId w:val="24"/>
  </w:num>
  <w:num w:numId="47" w16cid:durableId="2003658550">
    <w:abstractNumId w:val="16"/>
  </w:num>
  <w:num w:numId="48" w16cid:durableId="517544177">
    <w:abstractNumId w:val="27"/>
  </w:num>
  <w:num w:numId="49" w16cid:durableId="1599286565">
    <w:abstractNumId w:val="15"/>
  </w:num>
  <w:num w:numId="50" w16cid:durableId="20667564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12297"/>
    <w:rsid w:val="00021237"/>
    <w:rsid w:val="00037CD6"/>
    <w:rsid w:val="00066127"/>
    <w:rsid w:val="00075529"/>
    <w:rsid w:val="000940CC"/>
    <w:rsid w:val="00094648"/>
    <w:rsid w:val="000C018C"/>
    <w:rsid w:val="00101828"/>
    <w:rsid w:val="00117DA4"/>
    <w:rsid w:val="001854D9"/>
    <w:rsid w:val="001905B8"/>
    <w:rsid w:val="00194DDD"/>
    <w:rsid w:val="001B3FC4"/>
    <w:rsid w:val="001B443E"/>
    <w:rsid w:val="00200532"/>
    <w:rsid w:val="00201937"/>
    <w:rsid w:val="002150E7"/>
    <w:rsid w:val="002272EE"/>
    <w:rsid w:val="0023076E"/>
    <w:rsid w:val="00233856"/>
    <w:rsid w:val="00246DED"/>
    <w:rsid w:val="00247DB0"/>
    <w:rsid w:val="002504C1"/>
    <w:rsid w:val="00252205"/>
    <w:rsid w:val="00256A74"/>
    <w:rsid w:val="00265959"/>
    <w:rsid w:val="00265CDD"/>
    <w:rsid w:val="00295A24"/>
    <w:rsid w:val="002A6EA0"/>
    <w:rsid w:val="002E6570"/>
    <w:rsid w:val="00313069"/>
    <w:rsid w:val="0033279C"/>
    <w:rsid w:val="003435D3"/>
    <w:rsid w:val="003576D8"/>
    <w:rsid w:val="00363A8C"/>
    <w:rsid w:val="003753AF"/>
    <w:rsid w:val="0037676D"/>
    <w:rsid w:val="003864F8"/>
    <w:rsid w:val="003C7540"/>
    <w:rsid w:val="003D2BDB"/>
    <w:rsid w:val="003F1543"/>
    <w:rsid w:val="003F7017"/>
    <w:rsid w:val="00415665"/>
    <w:rsid w:val="00427479"/>
    <w:rsid w:val="00437366"/>
    <w:rsid w:val="00445192"/>
    <w:rsid w:val="00474151"/>
    <w:rsid w:val="0048622D"/>
    <w:rsid w:val="004A2CC7"/>
    <w:rsid w:val="004C0C92"/>
    <w:rsid w:val="004D071E"/>
    <w:rsid w:val="004F0594"/>
    <w:rsid w:val="004F3438"/>
    <w:rsid w:val="004F6323"/>
    <w:rsid w:val="00516B14"/>
    <w:rsid w:val="005464DE"/>
    <w:rsid w:val="0055646D"/>
    <w:rsid w:val="00557484"/>
    <w:rsid w:val="00567411"/>
    <w:rsid w:val="00572310"/>
    <w:rsid w:val="005A2CD7"/>
    <w:rsid w:val="005B18D9"/>
    <w:rsid w:val="005E28C2"/>
    <w:rsid w:val="005F2D7E"/>
    <w:rsid w:val="00610E80"/>
    <w:rsid w:val="00621AF6"/>
    <w:rsid w:val="00664EE8"/>
    <w:rsid w:val="00674C37"/>
    <w:rsid w:val="0067666B"/>
    <w:rsid w:val="006A2EC8"/>
    <w:rsid w:val="006B126E"/>
    <w:rsid w:val="00702F9F"/>
    <w:rsid w:val="00732A22"/>
    <w:rsid w:val="00761D04"/>
    <w:rsid w:val="00763B0C"/>
    <w:rsid w:val="00773C1B"/>
    <w:rsid w:val="00774179"/>
    <w:rsid w:val="00776C9A"/>
    <w:rsid w:val="007820E6"/>
    <w:rsid w:val="008264F4"/>
    <w:rsid w:val="00863A11"/>
    <w:rsid w:val="008847B3"/>
    <w:rsid w:val="00890711"/>
    <w:rsid w:val="0089493F"/>
    <w:rsid w:val="008E793E"/>
    <w:rsid w:val="008F24E9"/>
    <w:rsid w:val="00900AF6"/>
    <w:rsid w:val="00916A45"/>
    <w:rsid w:val="00930CCB"/>
    <w:rsid w:val="0093209B"/>
    <w:rsid w:val="00954379"/>
    <w:rsid w:val="009644D5"/>
    <w:rsid w:val="00976DA4"/>
    <w:rsid w:val="00983E89"/>
    <w:rsid w:val="009C06BF"/>
    <w:rsid w:val="00A00044"/>
    <w:rsid w:val="00A05026"/>
    <w:rsid w:val="00A17C8C"/>
    <w:rsid w:val="00A24C79"/>
    <w:rsid w:val="00A44FA5"/>
    <w:rsid w:val="00A563E4"/>
    <w:rsid w:val="00A763B9"/>
    <w:rsid w:val="00A83CFC"/>
    <w:rsid w:val="00A87867"/>
    <w:rsid w:val="00AB1249"/>
    <w:rsid w:val="00AC6384"/>
    <w:rsid w:val="00AD2033"/>
    <w:rsid w:val="00AD6702"/>
    <w:rsid w:val="00AD7D87"/>
    <w:rsid w:val="00AE4285"/>
    <w:rsid w:val="00AF03A0"/>
    <w:rsid w:val="00B6548E"/>
    <w:rsid w:val="00B7061E"/>
    <w:rsid w:val="00B72A44"/>
    <w:rsid w:val="00B861FE"/>
    <w:rsid w:val="00B86774"/>
    <w:rsid w:val="00B91C4D"/>
    <w:rsid w:val="00B936EB"/>
    <w:rsid w:val="00BB4929"/>
    <w:rsid w:val="00BC3C1B"/>
    <w:rsid w:val="00BC61F8"/>
    <w:rsid w:val="00BD2637"/>
    <w:rsid w:val="00BE4027"/>
    <w:rsid w:val="00BF4532"/>
    <w:rsid w:val="00BF5235"/>
    <w:rsid w:val="00C002DA"/>
    <w:rsid w:val="00C02389"/>
    <w:rsid w:val="00C04309"/>
    <w:rsid w:val="00C4553D"/>
    <w:rsid w:val="00C53888"/>
    <w:rsid w:val="00C571B3"/>
    <w:rsid w:val="00C57475"/>
    <w:rsid w:val="00CC04C3"/>
    <w:rsid w:val="00CC29FF"/>
    <w:rsid w:val="00CC2D66"/>
    <w:rsid w:val="00CD5309"/>
    <w:rsid w:val="00D022C2"/>
    <w:rsid w:val="00D038BC"/>
    <w:rsid w:val="00D103A5"/>
    <w:rsid w:val="00D17209"/>
    <w:rsid w:val="00D47B1E"/>
    <w:rsid w:val="00D54455"/>
    <w:rsid w:val="00D547B3"/>
    <w:rsid w:val="00D5730E"/>
    <w:rsid w:val="00D621CC"/>
    <w:rsid w:val="00D721FA"/>
    <w:rsid w:val="00D770C0"/>
    <w:rsid w:val="00D77BD1"/>
    <w:rsid w:val="00D81CCA"/>
    <w:rsid w:val="00D92F35"/>
    <w:rsid w:val="00DB359A"/>
    <w:rsid w:val="00DE4F7A"/>
    <w:rsid w:val="00E02CEB"/>
    <w:rsid w:val="00E2072F"/>
    <w:rsid w:val="00E24596"/>
    <w:rsid w:val="00E40B99"/>
    <w:rsid w:val="00E71A1C"/>
    <w:rsid w:val="00E828FD"/>
    <w:rsid w:val="00E83A8B"/>
    <w:rsid w:val="00EA7F21"/>
    <w:rsid w:val="00EB68AD"/>
    <w:rsid w:val="00ED49BA"/>
    <w:rsid w:val="00EF54F3"/>
    <w:rsid w:val="00EF5725"/>
    <w:rsid w:val="00F224DC"/>
    <w:rsid w:val="00FA6D05"/>
    <w:rsid w:val="00FD349E"/>
    <w:rsid w:val="512A896F"/>
    <w:rsid w:val="56BCD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Heading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BodyText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BodyTextIndent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BodyTextIndent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Bullet">
    <w:name w:val="List Bullet"/>
    <w:basedOn w:val="Normal"/>
    <w:autoRedefine/>
    <w:rsid w:val="00B861FE"/>
    <w:pPr>
      <w:numPr>
        <w:numId w:val="13"/>
      </w:numPr>
    </w:pPr>
    <w:rPr>
      <w:rFonts w:ascii="MS Sans Serif" w:hAnsi="MS Sans Serif"/>
    </w:rPr>
  </w:style>
  <w:style w:type="paragraph" w:styleId="ListBullet2">
    <w:name w:val="List Bullet 2"/>
    <w:basedOn w:val="Normal"/>
    <w:autoRedefine/>
    <w:rsid w:val="00B861FE"/>
    <w:pPr>
      <w:numPr>
        <w:numId w:val="14"/>
      </w:numPr>
    </w:pPr>
    <w:rPr>
      <w:rFonts w:ascii="MS Sans Serif" w:hAnsi="MS Sans Serif"/>
    </w:rPr>
  </w:style>
  <w:style w:type="paragraph" w:styleId="ListBullet3">
    <w:name w:val="List Bullet 3"/>
    <w:basedOn w:val="Normal"/>
    <w:autoRedefine/>
    <w:rsid w:val="00B861FE"/>
    <w:pPr>
      <w:numPr>
        <w:numId w:val="15"/>
      </w:numPr>
    </w:pPr>
    <w:rPr>
      <w:rFonts w:ascii="MS Sans Serif" w:hAnsi="MS Sans Serif"/>
    </w:rPr>
  </w:style>
  <w:style w:type="paragraph" w:styleId="ListBullet4">
    <w:name w:val="List Bullet 4"/>
    <w:basedOn w:val="Normal"/>
    <w:autoRedefine/>
    <w:rsid w:val="00B861FE"/>
    <w:pPr>
      <w:numPr>
        <w:numId w:val="16"/>
      </w:numPr>
    </w:pPr>
    <w:rPr>
      <w:rFonts w:ascii="MS Sans Serif" w:hAnsi="MS Sans Serif"/>
    </w:rPr>
  </w:style>
  <w:style w:type="paragraph" w:styleId="ListBullet5">
    <w:name w:val="List Bullet 5"/>
    <w:basedOn w:val="Normal"/>
    <w:autoRedefine/>
    <w:rsid w:val="00B861FE"/>
    <w:pPr>
      <w:numPr>
        <w:numId w:val="17"/>
      </w:numPr>
    </w:pPr>
    <w:rPr>
      <w:rFonts w:ascii="MS Sans Serif" w:hAnsi="MS Sans Serif"/>
    </w:rPr>
  </w:style>
  <w:style w:type="paragraph" w:styleId="ListNumber">
    <w:name w:val="List Number"/>
    <w:basedOn w:val="Normal"/>
    <w:rsid w:val="00B861FE"/>
    <w:pPr>
      <w:numPr>
        <w:numId w:val="18"/>
      </w:numPr>
    </w:pPr>
    <w:rPr>
      <w:rFonts w:ascii="MS Sans Serif" w:hAnsi="MS Sans Serif"/>
    </w:rPr>
  </w:style>
  <w:style w:type="paragraph" w:styleId="ListNumber2">
    <w:name w:val="List Number 2"/>
    <w:basedOn w:val="Normal"/>
    <w:rsid w:val="00B861FE"/>
    <w:pPr>
      <w:numPr>
        <w:numId w:val="19"/>
      </w:numPr>
    </w:pPr>
    <w:rPr>
      <w:rFonts w:ascii="MS Sans Serif" w:hAnsi="MS Sans Serif"/>
    </w:rPr>
  </w:style>
  <w:style w:type="paragraph" w:styleId="ListNumber3">
    <w:name w:val="List Number 3"/>
    <w:basedOn w:val="Normal"/>
    <w:rsid w:val="00B861FE"/>
    <w:pPr>
      <w:numPr>
        <w:numId w:val="20"/>
      </w:numPr>
    </w:pPr>
    <w:rPr>
      <w:rFonts w:ascii="MS Sans Serif" w:hAnsi="MS Sans Serif"/>
    </w:rPr>
  </w:style>
  <w:style w:type="paragraph" w:styleId="ListNumber4">
    <w:name w:val="List Number 4"/>
    <w:basedOn w:val="Normal"/>
    <w:rsid w:val="00B861FE"/>
    <w:pPr>
      <w:numPr>
        <w:numId w:val="21"/>
      </w:numPr>
    </w:pPr>
    <w:rPr>
      <w:rFonts w:ascii="MS Sans Serif" w:hAnsi="MS Sans Serif"/>
    </w:rPr>
  </w:style>
  <w:style w:type="paragraph" w:styleId="ListNumber5">
    <w:name w:val="List Number 5"/>
    <w:basedOn w:val="Normal"/>
    <w:rsid w:val="00B861FE"/>
    <w:pPr>
      <w:numPr>
        <w:numId w:val="22"/>
      </w:numPr>
    </w:pPr>
    <w:rPr>
      <w:rFonts w:ascii="MS Sans Serif" w:hAnsi="MS Sans Serif"/>
    </w:rPr>
  </w:style>
  <w:style w:type="paragraph" w:styleId="Header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Subtitle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Emin Salih SAN</cp:lastModifiedBy>
  <cp:revision>22</cp:revision>
  <cp:lastPrinted>2008-02-06T12:57:00Z</cp:lastPrinted>
  <dcterms:created xsi:type="dcterms:W3CDTF">2023-09-30T16:44:00Z</dcterms:created>
  <dcterms:modified xsi:type="dcterms:W3CDTF">2023-11-07T07:08:00Z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